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rPr>
      </w:pPr>
      <w:r>
        <w:rPr>
          <w:rFonts w:hint="eastAsia"/>
        </w:rPr>
        <w:t>川投国网房土两税鉴证服务采购项目</w:t>
      </w:r>
    </w:p>
    <w:p>
      <w:pPr>
        <w:pStyle w:val="3"/>
        <w:bidi w:val="0"/>
        <w:jc w:val="center"/>
        <w:rPr>
          <w:rFonts w:hint="eastAsia"/>
        </w:rPr>
      </w:pPr>
      <w:r>
        <w:rPr>
          <w:rFonts w:hint="eastAsia"/>
        </w:rPr>
        <w:t>比选公告</w:t>
      </w:r>
    </w:p>
    <w:p>
      <w:pPr>
        <w:rPr>
          <w:rFonts w:hint="eastAsia"/>
        </w:rPr>
      </w:pPr>
    </w:p>
    <w:p>
      <w:pPr>
        <w:spacing w:before="156" w:beforeLines="50" w:after="156" w:afterLines="50" w:line="360" w:lineRule="auto"/>
        <w:ind w:firstLine="420"/>
        <w:outlineLvl w:val="0"/>
        <w:rPr>
          <w:rFonts w:hint="eastAsia" w:ascii="宋体" w:hAnsi="宋体" w:eastAsia="宋体" w:cs="宋体"/>
          <w:sz w:val="24"/>
          <w:szCs w:val="24"/>
          <w:u w:val="single"/>
        </w:rPr>
      </w:pPr>
      <w:r>
        <w:rPr>
          <w:rFonts w:hint="eastAsia" w:ascii="宋体" w:hAnsi="宋体" w:eastAsia="宋体" w:cs="宋体"/>
          <w:sz w:val="24"/>
          <w:szCs w:val="24"/>
          <w:highlight w:val="none"/>
          <w:u w:val="single"/>
          <w:lang w:val="en-US" w:eastAsia="zh-CN"/>
        </w:rPr>
        <w:t>房土两税鉴证</w:t>
      </w:r>
      <w:r>
        <w:rPr>
          <w:rFonts w:hint="eastAsia" w:ascii="宋体" w:hAnsi="宋体" w:eastAsia="宋体" w:cs="宋体"/>
          <w:sz w:val="24"/>
          <w:szCs w:val="24"/>
          <w:highlight w:val="none"/>
          <w:u w:val="single"/>
        </w:rPr>
        <w:t>服务采购项目</w:t>
      </w:r>
      <w:r>
        <w:rPr>
          <w:rFonts w:hint="eastAsia" w:ascii="宋体" w:hAnsi="宋体" w:eastAsia="宋体" w:cs="宋体"/>
          <w:sz w:val="24"/>
          <w:szCs w:val="24"/>
        </w:rPr>
        <w:t>，由</w:t>
      </w:r>
      <w:r>
        <w:rPr>
          <w:rFonts w:hint="eastAsia" w:ascii="宋体" w:hAnsi="宋体" w:eastAsia="宋体" w:cs="宋体"/>
          <w:sz w:val="24"/>
          <w:szCs w:val="24"/>
          <w:u w:val="single"/>
        </w:rPr>
        <w:t xml:space="preserve"> 四川川投国际网球中心开发有限责任公司 </w:t>
      </w:r>
      <w:r>
        <w:rPr>
          <w:rFonts w:hint="eastAsia" w:ascii="宋体" w:hAnsi="宋体" w:eastAsia="宋体" w:cs="宋体"/>
          <w:sz w:val="24"/>
          <w:szCs w:val="24"/>
        </w:rPr>
        <w:t>作为比选人，拟通过公开比选方式选择和确定中选人，诚邀符合资格条件的潜在申请人参与本项目的比选，现将有关事宜公告如下：</w:t>
      </w:r>
    </w:p>
    <w:p>
      <w:pPr>
        <w:spacing w:line="360" w:lineRule="auto"/>
        <w:ind w:firstLine="482" w:firstLineChars="200"/>
        <w:rPr>
          <w:rFonts w:hint="eastAsia" w:ascii="宋体" w:hAnsi="宋体" w:eastAsia="宋体" w:cs="宋体"/>
          <w:b/>
          <w:sz w:val="24"/>
          <w:szCs w:val="24"/>
          <w:lang w:val="zh-CN"/>
        </w:rPr>
      </w:pPr>
      <w:bookmarkStart w:id="0" w:name="_Toc157235898"/>
      <w:bookmarkStart w:id="1" w:name="_Toc319145200"/>
      <w:bookmarkStart w:id="2" w:name="_Toc170621199"/>
      <w:bookmarkStart w:id="3" w:name="_Toc170621331"/>
      <w:bookmarkStart w:id="4" w:name="_Toc170625695"/>
      <w:r>
        <w:rPr>
          <w:rFonts w:hint="eastAsia" w:ascii="宋体" w:hAnsi="宋体" w:eastAsia="宋体" w:cs="宋体"/>
          <w:b/>
          <w:sz w:val="24"/>
          <w:szCs w:val="24"/>
          <w:lang w:val="zh-CN"/>
        </w:rPr>
        <w:t>一、比选范围及项目概况</w:t>
      </w:r>
    </w:p>
    <w:p>
      <w:pPr>
        <w:spacing w:line="360" w:lineRule="auto"/>
        <w:ind w:firstLine="480" w:firstLineChars="200"/>
        <w:rPr>
          <w:rFonts w:hint="eastAsia" w:ascii="宋体" w:hAnsi="宋体" w:eastAsia="宋体" w:cs="宋体"/>
          <w:kern w:val="44"/>
          <w:sz w:val="24"/>
          <w:szCs w:val="24"/>
          <w:lang w:val="en-US" w:eastAsia="zh-CN"/>
        </w:rPr>
      </w:pPr>
      <w:r>
        <w:rPr>
          <w:rFonts w:hint="eastAsia" w:ascii="宋体" w:hAnsi="宋体" w:eastAsia="宋体" w:cs="宋体"/>
          <w:kern w:val="44"/>
          <w:sz w:val="24"/>
          <w:szCs w:val="24"/>
        </w:rPr>
        <w:t>1、比选人：</w:t>
      </w:r>
      <w:r>
        <w:rPr>
          <w:rFonts w:hint="eastAsia" w:ascii="宋体" w:hAnsi="宋体" w:eastAsia="宋体" w:cs="宋体"/>
          <w:kern w:val="44"/>
          <w:sz w:val="24"/>
          <w:szCs w:val="24"/>
          <w:lang w:val="en-US" w:eastAsia="zh-CN"/>
        </w:rPr>
        <w:t xml:space="preserve">  四川川投国际网球中心开发有限责任公司</w:t>
      </w:r>
    </w:p>
    <w:p>
      <w:pPr>
        <w:spacing w:line="360" w:lineRule="auto"/>
        <w:ind w:firstLine="480" w:firstLineChars="200"/>
        <w:rPr>
          <w:rFonts w:hint="eastAsia" w:ascii="宋体" w:hAnsi="宋体" w:eastAsia="宋体" w:cs="宋体"/>
          <w:kern w:val="44"/>
          <w:sz w:val="24"/>
          <w:szCs w:val="24"/>
        </w:rPr>
      </w:pPr>
      <w:r>
        <w:rPr>
          <w:rFonts w:hint="eastAsia" w:ascii="宋体" w:hAnsi="宋体" w:eastAsia="宋体" w:cs="宋体"/>
          <w:kern w:val="44"/>
          <w:sz w:val="24"/>
          <w:szCs w:val="24"/>
        </w:rPr>
        <w:t>2、比选范围：</w:t>
      </w:r>
      <w:r>
        <w:rPr>
          <w:rFonts w:hint="eastAsia" w:ascii="宋体" w:hAnsi="宋体" w:eastAsia="宋体" w:cs="宋体"/>
          <w:kern w:val="44"/>
          <w:sz w:val="24"/>
          <w:szCs w:val="24"/>
          <w:highlight w:val="none"/>
        </w:rPr>
        <w:t>选聘税务师事务</w:t>
      </w:r>
      <w:r>
        <w:rPr>
          <w:rFonts w:hint="eastAsia" w:ascii="宋体" w:hAnsi="宋体" w:eastAsia="宋体" w:cs="宋体"/>
          <w:kern w:val="44"/>
          <w:sz w:val="24"/>
          <w:szCs w:val="24"/>
          <w:highlight w:val="none"/>
          <w:lang w:val="en-US" w:eastAsia="zh-CN"/>
        </w:rPr>
        <w:t>所协助公司做好房土两税申报工作</w:t>
      </w:r>
      <w:r>
        <w:rPr>
          <w:rFonts w:hint="eastAsia" w:ascii="宋体" w:hAnsi="宋体" w:eastAsia="宋体" w:cs="宋体"/>
          <w:kern w:val="44"/>
          <w:sz w:val="24"/>
          <w:szCs w:val="24"/>
          <w:highlight w:val="none"/>
          <w:lang w:eastAsia="zh-CN"/>
        </w:rPr>
        <w:t>，</w:t>
      </w:r>
      <w:r>
        <w:rPr>
          <w:rFonts w:hint="eastAsia" w:ascii="宋体" w:hAnsi="宋体" w:eastAsia="宋体" w:cs="宋体"/>
          <w:kern w:val="44"/>
          <w:sz w:val="24"/>
          <w:szCs w:val="24"/>
          <w:highlight w:val="none"/>
        </w:rPr>
        <w:t>出具</w:t>
      </w:r>
      <w:r>
        <w:rPr>
          <w:rFonts w:hint="eastAsia" w:ascii="宋体" w:hAnsi="宋体" w:eastAsia="宋体" w:cs="宋体"/>
          <w:kern w:val="44"/>
          <w:sz w:val="24"/>
          <w:szCs w:val="24"/>
          <w:highlight w:val="none"/>
          <w:lang w:eastAsia="zh-CN"/>
        </w:rPr>
        <w:t>相应</w:t>
      </w:r>
      <w:r>
        <w:rPr>
          <w:rFonts w:hint="eastAsia" w:ascii="宋体" w:hAnsi="宋体" w:eastAsia="宋体" w:cs="宋体"/>
          <w:kern w:val="44"/>
          <w:sz w:val="24"/>
          <w:szCs w:val="24"/>
          <w:highlight w:val="none"/>
        </w:rPr>
        <w:t>鉴证报告</w:t>
      </w:r>
      <w:r>
        <w:rPr>
          <w:rFonts w:hint="eastAsia" w:ascii="宋体" w:hAnsi="宋体" w:eastAsia="宋体" w:cs="宋体"/>
          <w:kern w:val="44"/>
          <w:sz w:val="24"/>
          <w:szCs w:val="24"/>
          <w:highlight w:val="none"/>
          <w:lang w:eastAsia="zh-CN"/>
        </w:rPr>
        <w:t>并协助办理房土两税专项问题</w:t>
      </w:r>
      <w:r>
        <w:rPr>
          <w:rFonts w:hint="eastAsia" w:ascii="宋体" w:hAnsi="宋体" w:eastAsia="宋体" w:cs="宋体"/>
          <w:kern w:val="44"/>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44"/>
          <w:sz w:val="24"/>
          <w:szCs w:val="24"/>
          <w:lang w:val="en-US" w:eastAsia="zh-CN"/>
        </w:rPr>
        <w:t>3</w:t>
      </w:r>
      <w:r>
        <w:rPr>
          <w:rFonts w:hint="eastAsia" w:ascii="宋体" w:hAnsi="宋体" w:eastAsia="宋体" w:cs="宋体"/>
          <w:kern w:val="44"/>
          <w:sz w:val="24"/>
          <w:szCs w:val="24"/>
        </w:rPr>
        <w:t>、服务期限：</w:t>
      </w:r>
      <w:r>
        <w:rPr>
          <w:rFonts w:hint="eastAsia" w:ascii="宋体" w:hAnsi="宋体" w:eastAsia="宋体" w:cs="宋体"/>
          <w:kern w:val="44"/>
          <w:sz w:val="24"/>
          <w:szCs w:val="24"/>
          <w:highlight w:val="none"/>
          <w:lang w:val="en-US" w:eastAsia="zh-CN"/>
        </w:rPr>
        <w:t>签定合同20日内</w:t>
      </w:r>
      <w:r>
        <w:rPr>
          <w:rFonts w:hint="eastAsia" w:ascii="宋体" w:hAnsi="宋体" w:eastAsia="宋体" w:cs="宋体"/>
          <w:kern w:val="44"/>
          <w:sz w:val="24"/>
          <w:szCs w:val="24"/>
          <w:highlight w:val="none"/>
        </w:rPr>
        <w:t>出具《</w:t>
      </w:r>
      <w:r>
        <w:rPr>
          <w:rFonts w:hint="eastAsia" w:ascii="宋体" w:hAnsi="宋体" w:eastAsia="宋体" w:cs="宋体"/>
          <w:kern w:val="44"/>
          <w:sz w:val="24"/>
          <w:szCs w:val="24"/>
          <w:highlight w:val="none"/>
          <w:lang w:val="en-US" w:eastAsia="zh-CN"/>
        </w:rPr>
        <w:t>房土两税申报</w:t>
      </w:r>
      <w:r>
        <w:rPr>
          <w:rFonts w:hint="eastAsia" w:ascii="宋体" w:hAnsi="宋体" w:eastAsia="宋体" w:cs="宋体"/>
          <w:kern w:val="44"/>
          <w:sz w:val="24"/>
          <w:szCs w:val="24"/>
          <w:highlight w:val="none"/>
        </w:rPr>
        <w:t>税款鉴证报告》</w:t>
      </w:r>
      <w:r>
        <w:rPr>
          <w:rFonts w:hint="eastAsia" w:ascii="宋体" w:hAnsi="宋体" w:eastAsia="宋体" w:cs="宋体"/>
          <w:kern w:val="44"/>
          <w:sz w:val="24"/>
          <w:szCs w:val="24"/>
          <w:highlight w:val="none"/>
          <w:lang w:val="en-US" w:eastAsia="zh-CN"/>
        </w:rPr>
        <w:t>，并协助比选人</w:t>
      </w:r>
      <w:r>
        <w:rPr>
          <w:rFonts w:hint="eastAsia" w:ascii="宋体" w:hAnsi="宋体" w:eastAsia="宋体" w:cs="宋体"/>
          <w:kern w:val="44"/>
          <w:sz w:val="24"/>
          <w:szCs w:val="24"/>
          <w:highlight w:val="none"/>
          <w:lang w:eastAsia="zh-CN"/>
        </w:rPr>
        <w:t>房土两税专项问题办理完毕</w:t>
      </w:r>
      <w:r>
        <w:rPr>
          <w:rFonts w:hint="eastAsia" w:ascii="宋体" w:hAnsi="宋体" w:eastAsia="宋体" w:cs="宋体"/>
          <w:kern w:val="44"/>
          <w:sz w:val="24"/>
          <w:szCs w:val="24"/>
        </w:rPr>
        <w:t>。</w:t>
      </w:r>
    </w:p>
    <w:p>
      <w:pPr>
        <w:spacing w:line="360" w:lineRule="auto"/>
        <w:ind w:firstLine="482" w:firstLineChars="200"/>
        <w:rPr>
          <w:rFonts w:hint="eastAsia" w:ascii="宋体" w:hAnsi="宋体" w:eastAsia="宋体" w:cs="宋体"/>
          <w:b/>
          <w:sz w:val="24"/>
          <w:szCs w:val="24"/>
          <w:lang w:val="zh-CN"/>
        </w:rPr>
      </w:pPr>
      <w:r>
        <w:rPr>
          <w:rFonts w:hint="eastAsia" w:ascii="宋体" w:hAnsi="宋体" w:eastAsia="宋体" w:cs="宋体"/>
          <w:b/>
          <w:sz w:val="24"/>
          <w:szCs w:val="24"/>
          <w:lang w:val="zh-CN"/>
        </w:rPr>
        <w:t>二、比选申请人资格要求：</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sz w:val="24"/>
          <w:szCs w:val="24"/>
          <w:lang w:val="en-US" w:eastAsia="zh-CN"/>
        </w:rPr>
        <w:t xml:space="preserve">  </w:t>
      </w:r>
      <w:r>
        <w:rPr>
          <w:rFonts w:hint="eastAsia" w:ascii="宋体" w:hAnsi="宋体" w:eastAsia="宋体" w:cs="宋体"/>
          <w:color w:val="auto"/>
          <w:kern w:val="2"/>
          <w:sz w:val="24"/>
          <w:szCs w:val="24"/>
          <w:highlight w:val="none"/>
          <w:lang w:val="en-US" w:eastAsia="zh-CN" w:bidi="ar-SA"/>
        </w:rPr>
        <w:t xml:space="preserve"> （一）基本要求：</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1.依法设立，具有相应营业执照、执业资质(需比选申请人提供营业执照、执业资质复印件或扫描件作为证明材料，加盖响应人公章）；</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2.合法经营、依法执业，遵守法律法规、职业道德和执业准则，有良好的社会信誉</w:t>
      </w:r>
      <w:r>
        <w:rPr>
          <w:rFonts w:hint="eastAsia" w:ascii="宋体" w:hAnsi="宋体" w:eastAsia="宋体" w:cs="宋体"/>
          <w:color w:val="auto"/>
          <w:kern w:val="2"/>
          <w:sz w:val="24"/>
          <w:szCs w:val="24"/>
          <w:highlight w:val="none"/>
        </w:rPr>
        <w:t>（提供承诺函）</w:t>
      </w:r>
      <w:r>
        <w:rPr>
          <w:rFonts w:hint="eastAsia" w:ascii="宋体" w:hAnsi="宋体" w:eastAsia="宋体" w:cs="宋体"/>
          <w:color w:val="auto"/>
          <w:kern w:val="2"/>
          <w:sz w:val="24"/>
          <w:szCs w:val="24"/>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3.按规定通过了有关部门的年度检验；</w:t>
      </w:r>
    </w:p>
    <w:p>
      <w:pPr>
        <w:pStyle w:val="2"/>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4.近三年提供的中介服务未因重大执业质量等问题受到省国资委通报或受到行业协会严重处理（提供承诺函）；</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（二）事务所在提供服务过程中，存在下列情形之一的，取消聘用资格：</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1.弄虚作假、恶意串通、营私舞弊等严重不诚信行为的；</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2.分别接受利益相对方委托，就同一事项提供有利益冲突的中介服务的；</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3.与利益相对方单位负责人为同一人或者存在股权关系、管理关系的；</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4.出具虚假或重大失实的业务报告的；</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5.违反中介服务合同约定给委托方造成重大损失的。</w:t>
      </w:r>
    </w:p>
    <w:p>
      <w:pPr>
        <w:spacing w:line="360" w:lineRule="auto"/>
        <w:ind w:firstLine="480" w:firstLineChars="200"/>
        <w:rPr>
          <w:rFonts w:hint="eastAsia" w:ascii="宋体" w:hAnsi="宋体" w:eastAsia="宋体" w:cs="宋体"/>
          <w:kern w:val="44"/>
          <w:sz w:val="24"/>
          <w:szCs w:val="24"/>
          <w:highlight w:val="none"/>
        </w:rPr>
      </w:pPr>
      <w:r>
        <w:rPr>
          <w:rFonts w:hint="eastAsia" w:ascii="宋体" w:hAnsi="宋体" w:eastAsia="宋体" w:cs="宋体"/>
          <w:kern w:val="44"/>
          <w:sz w:val="24"/>
          <w:szCs w:val="24"/>
          <w:lang w:eastAsia="zh-CN"/>
        </w:rPr>
        <w:t>（</w:t>
      </w:r>
      <w:r>
        <w:rPr>
          <w:rFonts w:hint="eastAsia" w:ascii="宋体" w:hAnsi="宋体" w:eastAsia="宋体" w:cs="宋体"/>
          <w:kern w:val="44"/>
          <w:sz w:val="24"/>
          <w:szCs w:val="24"/>
          <w:lang w:val="en-US" w:eastAsia="zh-CN"/>
        </w:rPr>
        <w:t>三）</w:t>
      </w:r>
      <w:r>
        <w:rPr>
          <w:rFonts w:hint="eastAsia" w:ascii="宋体" w:hAnsi="宋体" w:eastAsia="宋体" w:cs="宋体"/>
          <w:kern w:val="44"/>
          <w:sz w:val="24"/>
          <w:szCs w:val="24"/>
        </w:rPr>
        <w:t>一般要求：</w:t>
      </w:r>
      <w:r>
        <w:rPr>
          <w:rFonts w:hint="eastAsia" w:ascii="宋体" w:hAnsi="宋体" w:eastAsia="宋体" w:cs="宋体"/>
          <w:kern w:val="44"/>
          <w:sz w:val="24"/>
          <w:szCs w:val="24"/>
          <w:highlight w:val="none"/>
        </w:rPr>
        <w:t>具备有效的税务师事务所行政登记证书</w:t>
      </w:r>
      <w:r>
        <w:rPr>
          <w:rFonts w:hint="eastAsia" w:ascii="宋体" w:hAnsi="宋体" w:eastAsia="宋体" w:cs="宋体"/>
          <w:kern w:val="44"/>
          <w:sz w:val="24"/>
          <w:szCs w:val="24"/>
          <w:highlight w:val="none"/>
          <w:lang w:eastAsia="zh-CN"/>
        </w:rPr>
        <w:t>（</w:t>
      </w:r>
      <w:r>
        <w:rPr>
          <w:rFonts w:hint="eastAsia" w:ascii="宋体" w:hAnsi="宋体" w:eastAsia="宋体" w:cs="宋体"/>
          <w:color w:val="auto"/>
          <w:kern w:val="2"/>
          <w:sz w:val="24"/>
          <w:szCs w:val="24"/>
          <w:highlight w:val="none"/>
          <w:lang w:val="en-US" w:eastAsia="zh-CN" w:bidi="ar-SA"/>
        </w:rPr>
        <w:t>需比选申请人提供复印件，加盖响应人公章</w:t>
      </w:r>
      <w:r>
        <w:rPr>
          <w:rFonts w:hint="eastAsia" w:ascii="宋体" w:hAnsi="宋体" w:eastAsia="宋体" w:cs="宋体"/>
          <w:kern w:val="44"/>
          <w:sz w:val="24"/>
          <w:szCs w:val="24"/>
          <w:highlight w:val="none"/>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kern w:val="44"/>
          <w:sz w:val="24"/>
          <w:szCs w:val="24"/>
          <w:highlight w:val="none"/>
          <w:lang w:eastAsia="zh-CN"/>
        </w:rPr>
        <w:t>（</w:t>
      </w:r>
      <w:r>
        <w:rPr>
          <w:rFonts w:hint="eastAsia" w:ascii="宋体" w:hAnsi="宋体" w:eastAsia="宋体" w:cs="宋体"/>
          <w:kern w:val="44"/>
          <w:sz w:val="24"/>
          <w:szCs w:val="24"/>
          <w:highlight w:val="none"/>
          <w:lang w:val="en-US" w:eastAsia="zh-CN"/>
        </w:rPr>
        <w:t>四）</w:t>
      </w:r>
      <w:r>
        <w:rPr>
          <w:rFonts w:hint="eastAsia" w:ascii="宋体" w:hAnsi="宋体" w:eastAsia="宋体" w:cs="宋体"/>
          <w:kern w:val="44"/>
          <w:sz w:val="24"/>
          <w:szCs w:val="24"/>
          <w:highlight w:val="none"/>
        </w:rPr>
        <w:t>业绩要求：</w:t>
      </w:r>
      <w:r>
        <w:rPr>
          <w:rFonts w:hint="eastAsia" w:ascii="宋体" w:hAnsi="宋体" w:eastAsia="宋体" w:cs="宋体"/>
          <w:sz w:val="24"/>
          <w:szCs w:val="24"/>
          <w:highlight w:val="none"/>
        </w:rPr>
        <w:t>2020年1月1日以来具有</w:t>
      </w:r>
      <w:r>
        <w:rPr>
          <w:rFonts w:hint="eastAsia" w:ascii="宋体" w:hAnsi="宋体" w:eastAsia="宋体" w:cs="宋体"/>
          <w:sz w:val="24"/>
          <w:szCs w:val="24"/>
        </w:rPr>
        <w:t>税务稽查</w:t>
      </w:r>
      <w:r>
        <w:rPr>
          <w:rFonts w:hint="eastAsia" w:ascii="宋体" w:hAnsi="宋体" w:eastAsia="宋体" w:cs="宋体"/>
          <w:sz w:val="24"/>
          <w:szCs w:val="24"/>
          <w:highlight w:val="none"/>
        </w:rPr>
        <w:t>的</w:t>
      </w:r>
      <w:r>
        <w:rPr>
          <w:rFonts w:hint="eastAsia" w:ascii="宋体" w:hAnsi="宋体" w:eastAsia="宋体" w:cs="宋体"/>
          <w:sz w:val="24"/>
          <w:szCs w:val="24"/>
        </w:rPr>
        <w:t>类似业绩(业绩需响应人提供合同</w:t>
      </w:r>
      <w:r>
        <w:rPr>
          <w:rFonts w:hint="eastAsia" w:ascii="宋体" w:hAnsi="宋体" w:eastAsia="宋体" w:cs="宋体"/>
          <w:sz w:val="24"/>
          <w:szCs w:val="24"/>
          <w:lang w:val="en-US" w:eastAsia="zh-CN"/>
        </w:rPr>
        <w:t>/中标通知书的</w:t>
      </w:r>
      <w:r>
        <w:rPr>
          <w:rFonts w:hint="eastAsia" w:ascii="宋体" w:hAnsi="宋体" w:eastAsia="宋体" w:cs="宋体"/>
          <w:sz w:val="24"/>
          <w:szCs w:val="24"/>
        </w:rPr>
        <w:t>复印件或扫描件作为证明材料，加盖</w:t>
      </w:r>
      <w:r>
        <w:rPr>
          <w:rFonts w:hint="eastAsia" w:ascii="宋体" w:hAnsi="宋体" w:eastAsia="宋体" w:cs="宋体"/>
          <w:sz w:val="24"/>
          <w:szCs w:val="24"/>
          <w:lang w:val="en-US" w:eastAsia="zh-CN"/>
        </w:rPr>
        <w:t>比选申请人</w:t>
      </w:r>
      <w:r>
        <w:rPr>
          <w:rFonts w:hint="eastAsia" w:ascii="宋体" w:hAnsi="宋体" w:eastAsia="宋体" w:cs="宋体"/>
          <w:sz w:val="24"/>
          <w:szCs w:val="24"/>
        </w:rPr>
        <w:t>公章）</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kern w:val="44"/>
          <w:sz w:val="24"/>
          <w:szCs w:val="24"/>
        </w:rPr>
      </w:pPr>
      <w:r>
        <w:rPr>
          <w:rFonts w:hint="eastAsia" w:ascii="宋体" w:hAnsi="宋体" w:eastAsia="宋体" w:cs="宋体"/>
          <w:kern w:val="44"/>
          <w:sz w:val="24"/>
          <w:szCs w:val="24"/>
          <w:lang w:eastAsia="zh-CN"/>
        </w:rPr>
        <w:t>（</w:t>
      </w:r>
      <w:r>
        <w:rPr>
          <w:rFonts w:hint="eastAsia" w:ascii="宋体" w:hAnsi="宋体" w:eastAsia="宋体" w:cs="宋体"/>
          <w:kern w:val="44"/>
          <w:sz w:val="24"/>
          <w:szCs w:val="24"/>
          <w:lang w:val="en-US" w:eastAsia="zh-CN"/>
        </w:rPr>
        <w:t>五）</w:t>
      </w:r>
      <w:r>
        <w:rPr>
          <w:rFonts w:hint="eastAsia" w:ascii="宋体" w:hAnsi="宋体" w:eastAsia="宋体" w:cs="宋体"/>
          <w:kern w:val="44"/>
          <w:sz w:val="24"/>
          <w:szCs w:val="24"/>
        </w:rPr>
        <w:t>信誉要求：</w:t>
      </w:r>
      <w:r>
        <w:rPr>
          <w:rFonts w:hint="eastAsia" w:ascii="宋体" w:hAnsi="宋体" w:eastAsia="宋体" w:cs="宋体"/>
          <w:color w:val="000000"/>
          <w:sz w:val="24"/>
          <w:szCs w:val="24"/>
        </w:rPr>
        <w:t>遵守国家有关法律、法规，在经营活动中没有欺诈、重大违法违规记录</w:t>
      </w:r>
      <w:r>
        <w:rPr>
          <w:rFonts w:hint="eastAsia" w:ascii="宋体" w:hAnsi="宋体" w:eastAsia="宋体" w:cs="宋体"/>
          <w:color w:val="auto"/>
          <w:kern w:val="2"/>
          <w:sz w:val="24"/>
          <w:szCs w:val="24"/>
          <w:highlight w:val="none"/>
          <w:lang w:val="en-US" w:eastAsia="zh-CN" w:bidi="ar-SA"/>
        </w:rPr>
        <w:t>（提供承诺函）</w:t>
      </w:r>
      <w:r>
        <w:rPr>
          <w:rFonts w:hint="eastAsia" w:ascii="宋体" w:hAnsi="宋体" w:eastAsia="宋体" w:cs="宋体"/>
          <w:kern w:val="44"/>
          <w:sz w:val="24"/>
          <w:szCs w:val="24"/>
        </w:rPr>
        <w:t>。</w:t>
      </w:r>
    </w:p>
    <w:p>
      <w:pPr>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lang w:val="zh-CN"/>
        </w:rPr>
        <w:t>三、</w:t>
      </w:r>
      <w:r>
        <w:rPr>
          <w:rFonts w:hint="eastAsia" w:ascii="宋体" w:hAnsi="宋体" w:eastAsia="宋体" w:cs="宋体"/>
          <w:b/>
          <w:sz w:val="24"/>
          <w:szCs w:val="24"/>
        </w:rPr>
        <w:t>比选文件的获取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44"/>
          <w:sz w:val="24"/>
          <w:szCs w:val="24"/>
          <w:highlight w:val="none"/>
          <w:lang w:eastAsia="zh-CN"/>
        </w:rPr>
        <w:t>比选申请</w:t>
      </w:r>
      <w:r>
        <w:rPr>
          <w:rFonts w:hint="eastAsia" w:ascii="宋体" w:hAnsi="宋体" w:eastAsia="宋体" w:cs="宋体"/>
          <w:kern w:val="44"/>
          <w:sz w:val="24"/>
          <w:szCs w:val="24"/>
          <w:highlight w:val="none"/>
        </w:rPr>
        <w:t>人请于</w:t>
      </w:r>
      <w:r>
        <w:rPr>
          <w:rFonts w:hint="eastAsia" w:ascii="宋体" w:hAnsi="宋体" w:eastAsia="宋体" w:cs="宋体"/>
          <w:b/>
          <w:bCs/>
          <w:kern w:val="44"/>
          <w:sz w:val="24"/>
          <w:szCs w:val="24"/>
          <w:highlight w:val="none"/>
          <w:u w:val="single"/>
        </w:rPr>
        <w:t>2023年</w:t>
      </w:r>
      <w:r>
        <w:rPr>
          <w:rFonts w:hint="eastAsia" w:ascii="宋体" w:hAnsi="宋体" w:eastAsia="宋体" w:cs="宋体"/>
          <w:b/>
          <w:bCs/>
          <w:kern w:val="44"/>
          <w:sz w:val="24"/>
          <w:szCs w:val="24"/>
          <w:highlight w:val="none"/>
          <w:u w:val="single"/>
          <w:lang w:val="en-US" w:eastAsia="zh-CN"/>
        </w:rPr>
        <w:t>10</w:t>
      </w:r>
      <w:r>
        <w:rPr>
          <w:rFonts w:hint="eastAsia" w:ascii="宋体" w:hAnsi="宋体" w:eastAsia="宋体" w:cs="宋体"/>
          <w:b/>
          <w:bCs/>
          <w:kern w:val="44"/>
          <w:sz w:val="24"/>
          <w:szCs w:val="24"/>
          <w:highlight w:val="none"/>
          <w:u w:val="single"/>
        </w:rPr>
        <w:t>月</w:t>
      </w:r>
      <w:r>
        <w:rPr>
          <w:rFonts w:hint="eastAsia" w:ascii="宋体" w:hAnsi="宋体" w:eastAsia="宋体" w:cs="宋体"/>
          <w:b/>
          <w:bCs/>
          <w:kern w:val="44"/>
          <w:sz w:val="24"/>
          <w:szCs w:val="24"/>
          <w:highlight w:val="none"/>
          <w:u w:val="single"/>
          <w:lang w:val="en-US" w:eastAsia="zh-CN"/>
        </w:rPr>
        <w:t>23</w:t>
      </w:r>
      <w:r>
        <w:rPr>
          <w:rFonts w:hint="eastAsia" w:ascii="宋体" w:hAnsi="宋体" w:eastAsia="宋体" w:cs="宋体"/>
          <w:b/>
          <w:bCs/>
          <w:kern w:val="44"/>
          <w:sz w:val="24"/>
          <w:szCs w:val="24"/>
          <w:highlight w:val="none"/>
          <w:u w:val="single"/>
        </w:rPr>
        <w:t>日至2023年</w:t>
      </w:r>
      <w:r>
        <w:rPr>
          <w:rFonts w:hint="eastAsia" w:ascii="宋体" w:hAnsi="宋体" w:eastAsia="宋体" w:cs="宋体"/>
          <w:b/>
          <w:bCs/>
          <w:kern w:val="44"/>
          <w:sz w:val="24"/>
          <w:szCs w:val="24"/>
          <w:highlight w:val="none"/>
          <w:u w:val="single"/>
          <w:lang w:val="en-US" w:eastAsia="zh-CN"/>
        </w:rPr>
        <w:t>10</w:t>
      </w:r>
      <w:r>
        <w:rPr>
          <w:rFonts w:hint="eastAsia" w:ascii="宋体" w:hAnsi="宋体" w:eastAsia="宋体" w:cs="宋体"/>
          <w:b/>
          <w:bCs/>
          <w:kern w:val="44"/>
          <w:sz w:val="24"/>
          <w:szCs w:val="24"/>
          <w:highlight w:val="none"/>
          <w:u w:val="single"/>
        </w:rPr>
        <w:t>月</w:t>
      </w:r>
      <w:r>
        <w:rPr>
          <w:rFonts w:hint="eastAsia" w:ascii="宋体" w:hAnsi="宋体" w:eastAsia="宋体" w:cs="宋体"/>
          <w:b/>
          <w:bCs/>
          <w:kern w:val="44"/>
          <w:sz w:val="24"/>
          <w:szCs w:val="24"/>
          <w:highlight w:val="none"/>
          <w:u w:val="single"/>
          <w:lang w:val="en-US" w:eastAsia="zh-CN"/>
        </w:rPr>
        <w:t>30</w:t>
      </w:r>
      <w:r>
        <w:rPr>
          <w:rFonts w:hint="eastAsia" w:ascii="宋体" w:hAnsi="宋体" w:eastAsia="宋体" w:cs="宋体"/>
          <w:b/>
          <w:bCs/>
          <w:kern w:val="44"/>
          <w:sz w:val="24"/>
          <w:szCs w:val="24"/>
          <w:highlight w:val="none"/>
          <w:u w:val="single"/>
        </w:rPr>
        <w:t>日</w:t>
      </w:r>
      <w:r>
        <w:rPr>
          <w:rFonts w:hint="eastAsia" w:ascii="宋体" w:hAnsi="宋体" w:eastAsia="宋体" w:cs="宋体"/>
          <w:b/>
          <w:bCs/>
          <w:kern w:val="44"/>
          <w:sz w:val="24"/>
          <w:szCs w:val="24"/>
          <w:highlight w:val="none"/>
          <w:u w:val="single"/>
          <w:lang w:eastAsia="zh-CN"/>
        </w:rPr>
        <w:t>1</w:t>
      </w:r>
      <w:r>
        <w:rPr>
          <w:rFonts w:hint="eastAsia" w:ascii="宋体" w:hAnsi="宋体" w:eastAsia="宋体" w:cs="宋体"/>
          <w:b/>
          <w:bCs/>
          <w:kern w:val="44"/>
          <w:sz w:val="24"/>
          <w:szCs w:val="24"/>
          <w:highlight w:val="none"/>
          <w:u w:val="single"/>
          <w:lang w:val="en-US" w:eastAsia="zh-CN"/>
        </w:rPr>
        <w:t>7时00分</w:t>
      </w:r>
      <w:r>
        <w:rPr>
          <w:rFonts w:hint="eastAsia" w:ascii="宋体" w:hAnsi="宋体" w:eastAsia="宋体" w:cs="宋体"/>
          <w:kern w:val="44"/>
          <w:sz w:val="24"/>
          <w:szCs w:val="24"/>
          <w:highlight w:val="none"/>
        </w:rPr>
        <w:t>，通过</w:t>
      </w:r>
      <w:r>
        <w:rPr>
          <w:rFonts w:hint="eastAsia" w:ascii="宋体" w:hAnsi="宋体" w:eastAsia="宋体" w:cs="宋体"/>
          <w:b/>
          <w:bCs/>
          <w:kern w:val="44"/>
          <w:sz w:val="24"/>
          <w:szCs w:val="24"/>
          <w:highlight w:val="none"/>
          <w:u w:val="single"/>
        </w:rPr>
        <w:t>天府阳光采购服务平台（http://scig.tfygcgfw.com/）</w:t>
      </w:r>
      <w:r>
        <w:rPr>
          <w:rFonts w:hint="eastAsia" w:ascii="宋体" w:hAnsi="宋体" w:eastAsia="宋体" w:cs="宋体"/>
          <w:kern w:val="44"/>
          <w:sz w:val="24"/>
          <w:szCs w:val="24"/>
          <w:highlight w:val="none"/>
        </w:rPr>
        <w:t>报名获取比选文件。</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zh-CN"/>
        </w:rPr>
        <w:t>四、</w:t>
      </w:r>
      <w:r>
        <w:rPr>
          <w:rFonts w:hint="eastAsia" w:ascii="宋体" w:hAnsi="宋体" w:eastAsia="宋体" w:cs="宋体"/>
          <w:b/>
          <w:sz w:val="24"/>
          <w:szCs w:val="24"/>
        </w:rPr>
        <w:t>比选申请文件的递交</w:t>
      </w:r>
      <w:r>
        <w:rPr>
          <w:rFonts w:hint="eastAsia" w:ascii="宋体" w:hAnsi="宋体" w:eastAsia="宋体" w:cs="宋体"/>
          <w:sz w:val="24"/>
          <w:szCs w:val="24"/>
        </w:rPr>
        <w:t xml:space="preserve"> </w:t>
      </w:r>
    </w:p>
    <w:p>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1、比选申请文件递交的截止时间为</w:t>
      </w:r>
      <w:r>
        <w:rPr>
          <w:rFonts w:hint="eastAsia" w:ascii="宋体" w:hAnsi="宋体" w:eastAsia="宋体" w:cs="宋体"/>
          <w:b/>
          <w:bCs/>
          <w:sz w:val="24"/>
          <w:szCs w:val="24"/>
          <w:highlight w:val="none"/>
          <w:u w:val="single"/>
          <w:lang w:val="en-US" w:eastAsia="zh-CN"/>
        </w:rPr>
        <w:t>2023</w:t>
      </w:r>
      <w:r>
        <w:rPr>
          <w:rFonts w:hint="eastAsia" w:ascii="宋体" w:hAnsi="宋体" w:eastAsia="宋体" w:cs="宋体"/>
          <w:b/>
          <w:bCs/>
          <w:sz w:val="24"/>
          <w:szCs w:val="24"/>
          <w:highlight w:val="none"/>
          <w:u w:val="single"/>
        </w:rPr>
        <w:t>年</w:t>
      </w:r>
      <w:r>
        <w:rPr>
          <w:rFonts w:hint="eastAsia" w:ascii="宋体" w:hAnsi="宋体" w:eastAsia="宋体" w:cs="宋体"/>
          <w:b/>
          <w:bCs/>
          <w:sz w:val="24"/>
          <w:szCs w:val="24"/>
          <w:highlight w:val="none"/>
          <w:u w:val="single"/>
          <w:lang w:val="en-US" w:eastAsia="zh-CN"/>
        </w:rPr>
        <w:t>10</w:t>
      </w:r>
      <w:r>
        <w:rPr>
          <w:rFonts w:hint="eastAsia" w:ascii="宋体" w:hAnsi="宋体" w:eastAsia="宋体" w:cs="宋体"/>
          <w:b/>
          <w:bCs/>
          <w:sz w:val="24"/>
          <w:szCs w:val="24"/>
          <w:highlight w:val="none"/>
          <w:u w:val="single"/>
        </w:rPr>
        <w:t>月</w:t>
      </w:r>
      <w:r>
        <w:rPr>
          <w:rFonts w:hint="eastAsia" w:ascii="宋体" w:hAnsi="宋体" w:eastAsia="宋体" w:cs="宋体"/>
          <w:b/>
          <w:bCs/>
          <w:sz w:val="24"/>
          <w:szCs w:val="24"/>
          <w:highlight w:val="none"/>
          <w:u w:val="single"/>
          <w:lang w:val="en-US" w:eastAsia="zh-CN"/>
        </w:rPr>
        <w:t>31</w:t>
      </w:r>
      <w:r>
        <w:rPr>
          <w:rFonts w:hint="eastAsia" w:ascii="宋体" w:hAnsi="宋体" w:eastAsia="宋体" w:cs="宋体"/>
          <w:b/>
          <w:bCs/>
          <w:sz w:val="24"/>
          <w:szCs w:val="24"/>
          <w:highlight w:val="none"/>
          <w:u w:val="single"/>
        </w:rPr>
        <w:t>日</w:t>
      </w:r>
      <w:r>
        <w:rPr>
          <w:rFonts w:hint="eastAsia" w:ascii="宋体" w:hAnsi="宋体" w:eastAsia="宋体" w:cs="宋体"/>
          <w:b/>
          <w:bCs/>
          <w:sz w:val="24"/>
          <w:szCs w:val="24"/>
          <w:highlight w:val="none"/>
          <w:u w:val="single"/>
          <w:lang w:val="en-US" w:eastAsia="zh-CN"/>
        </w:rPr>
        <w:t>14</w:t>
      </w:r>
      <w:r>
        <w:rPr>
          <w:rFonts w:hint="eastAsia" w:ascii="宋体" w:hAnsi="宋体" w:eastAsia="宋体" w:cs="宋体"/>
          <w:b/>
          <w:bCs/>
          <w:sz w:val="24"/>
          <w:szCs w:val="24"/>
          <w:highlight w:val="none"/>
          <w:u w:val="single"/>
        </w:rPr>
        <w:t>时</w:t>
      </w:r>
      <w:r>
        <w:rPr>
          <w:rFonts w:hint="eastAsia" w:ascii="宋体" w:hAnsi="宋体" w:eastAsia="宋体" w:cs="宋体"/>
          <w:b/>
          <w:bCs/>
          <w:sz w:val="24"/>
          <w:szCs w:val="24"/>
          <w:highlight w:val="none"/>
          <w:u w:val="single"/>
          <w:lang w:val="en-US" w:eastAsia="zh-CN"/>
        </w:rPr>
        <w:t>30</w:t>
      </w:r>
      <w:r>
        <w:rPr>
          <w:rFonts w:hint="eastAsia" w:ascii="宋体" w:hAnsi="宋体" w:eastAsia="宋体" w:cs="宋体"/>
          <w:b/>
          <w:bCs/>
          <w:sz w:val="24"/>
          <w:szCs w:val="24"/>
          <w:highlight w:val="none"/>
          <w:u w:val="single"/>
        </w:rPr>
        <w:t>分</w:t>
      </w:r>
      <w:r>
        <w:rPr>
          <w:rFonts w:hint="eastAsia" w:ascii="宋体" w:hAnsi="宋体" w:eastAsia="宋体" w:cs="宋体"/>
          <w:sz w:val="24"/>
          <w:szCs w:val="24"/>
          <w:highlight w:val="none"/>
        </w:rPr>
        <w:t>，地点</w:t>
      </w:r>
      <w:r>
        <w:rPr>
          <w:rFonts w:hint="eastAsia" w:ascii="宋体" w:hAnsi="宋体" w:eastAsia="宋体" w:cs="宋体"/>
          <w:b/>
          <w:bCs/>
          <w:sz w:val="24"/>
          <w:szCs w:val="24"/>
          <w:highlight w:val="none"/>
          <w:u w:val="single"/>
          <w:lang w:eastAsia="zh-CN"/>
        </w:rPr>
        <w:t>成都市双流区金河路</w:t>
      </w:r>
      <w:r>
        <w:rPr>
          <w:rFonts w:hint="eastAsia" w:ascii="宋体" w:hAnsi="宋体" w:eastAsia="宋体" w:cs="宋体"/>
          <w:b/>
          <w:bCs/>
          <w:sz w:val="24"/>
          <w:szCs w:val="24"/>
          <w:highlight w:val="none"/>
          <w:u w:val="single"/>
          <w:lang w:val="en-US" w:eastAsia="zh-CN"/>
        </w:rPr>
        <w:t>66号</w:t>
      </w:r>
      <w:r>
        <w:rPr>
          <w:rFonts w:hint="eastAsia" w:ascii="宋体" w:hAnsi="宋体" w:eastAsia="宋体" w:cs="宋体"/>
          <w:b/>
          <w:bCs/>
          <w:sz w:val="24"/>
          <w:szCs w:val="24"/>
          <w:highlight w:val="none"/>
          <w:u w:val="single"/>
          <w:lang w:eastAsia="zh-CN"/>
        </w:rPr>
        <w:t>四川国际网球中心大</w:t>
      </w:r>
      <w:r>
        <w:rPr>
          <w:rFonts w:hint="eastAsia" w:ascii="宋体" w:hAnsi="宋体" w:eastAsia="宋体" w:cs="宋体"/>
          <w:b/>
          <w:bCs/>
          <w:sz w:val="24"/>
          <w:szCs w:val="24"/>
          <w:highlight w:val="none"/>
          <w:u w:val="single"/>
        </w:rPr>
        <w:t>会议室（</w:t>
      </w:r>
      <w:r>
        <w:rPr>
          <w:rFonts w:hint="eastAsia" w:ascii="宋体" w:hAnsi="宋体" w:eastAsia="宋体" w:cs="宋体"/>
          <w:b/>
          <w:bCs/>
          <w:sz w:val="24"/>
          <w:szCs w:val="24"/>
          <w:highlight w:val="none"/>
          <w:u w:val="single"/>
          <w:lang w:val="en-US" w:eastAsia="zh-CN"/>
        </w:rPr>
        <w:t>ZN118</w:t>
      </w:r>
      <w:r>
        <w:rPr>
          <w:rFonts w:hint="eastAsia" w:ascii="宋体" w:hAnsi="宋体" w:eastAsia="宋体" w:cs="宋体"/>
          <w:b/>
          <w:bCs/>
          <w:sz w:val="24"/>
          <w:szCs w:val="24"/>
          <w:highlight w:val="none"/>
          <w:u w:val="single"/>
        </w:rPr>
        <w:t>）</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2、逾期送达的或者未送达指定地点的比选申请文件，比选人不予受理。</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zh-CN"/>
        </w:rPr>
        <w:t>五、公告发布</w:t>
      </w:r>
    </w:p>
    <w:p>
      <w:pPr>
        <w:tabs>
          <w:tab w:val="left" w:pos="0"/>
        </w:tabs>
        <w:adjustRightInd w:val="0"/>
        <w:spacing w:line="360" w:lineRule="auto"/>
        <w:ind w:right="-210" w:rightChars="-100" w:firstLine="390" w:firstLineChars="150"/>
        <w:rPr>
          <w:rFonts w:hint="eastAsia" w:ascii="宋体" w:hAnsi="宋体" w:eastAsia="宋体" w:cs="宋体"/>
          <w:spacing w:val="10"/>
          <w:sz w:val="24"/>
          <w:szCs w:val="24"/>
          <w:highlight w:val="none"/>
          <w:u w:val="single"/>
        </w:rPr>
      </w:pPr>
      <w:r>
        <w:rPr>
          <w:rFonts w:hint="eastAsia" w:ascii="宋体" w:hAnsi="宋体" w:eastAsia="宋体" w:cs="宋体"/>
          <w:spacing w:val="10"/>
          <w:sz w:val="24"/>
          <w:szCs w:val="24"/>
          <w:highlight w:val="none"/>
        </w:rPr>
        <w:t>本次比选公告</w:t>
      </w:r>
      <w:r>
        <w:rPr>
          <w:rFonts w:hint="eastAsia" w:ascii="宋体" w:hAnsi="宋体" w:eastAsia="宋体" w:cs="宋体"/>
          <w:color w:val="auto"/>
          <w:spacing w:val="10"/>
          <w:sz w:val="24"/>
          <w:szCs w:val="24"/>
          <w:highlight w:val="none"/>
        </w:rPr>
        <w:t>在</w:t>
      </w:r>
      <w:r>
        <w:rPr>
          <w:rFonts w:hint="eastAsia" w:ascii="宋体" w:hAnsi="宋体" w:eastAsia="宋体" w:cs="宋体"/>
          <w:color w:val="auto"/>
          <w:spacing w:val="10"/>
          <w:sz w:val="24"/>
          <w:szCs w:val="24"/>
          <w:highlight w:val="none"/>
          <w:u w:val="single"/>
        </w:rPr>
        <w:t>四川省投资集团有限责任公司(http://www.invest.com.cn/)、四川川投国际网球中心开发有限责任公司官网（http://www.sciitc.com/）及天府阳光采购服务平台（http://scig.tfygcgfw.com/）</w:t>
      </w:r>
      <w:r>
        <w:rPr>
          <w:rFonts w:hint="eastAsia" w:ascii="宋体" w:hAnsi="宋体" w:eastAsia="宋体" w:cs="宋体"/>
          <w:spacing w:val="10"/>
          <w:sz w:val="24"/>
          <w:szCs w:val="24"/>
          <w:highlight w:val="none"/>
        </w:rPr>
        <w:t>发布。</w:t>
      </w:r>
    </w:p>
    <w:p>
      <w:pPr>
        <w:spacing w:line="360" w:lineRule="auto"/>
        <w:ind w:firstLine="482" w:firstLineChars="200"/>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六、</w:t>
      </w:r>
      <w:bookmarkEnd w:id="0"/>
      <w:bookmarkEnd w:id="1"/>
      <w:bookmarkEnd w:id="2"/>
      <w:bookmarkEnd w:id="3"/>
      <w:bookmarkEnd w:id="4"/>
      <w:r>
        <w:rPr>
          <w:rFonts w:hint="eastAsia" w:ascii="宋体" w:hAnsi="宋体" w:eastAsia="宋体" w:cs="宋体"/>
          <w:b/>
          <w:sz w:val="24"/>
          <w:szCs w:val="24"/>
          <w:highlight w:val="none"/>
          <w:lang w:val="zh-CN"/>
        </w:rPr>
        <w:t>联系方式</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比选人：四川川投国际网球中心开发有限责任公司</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eastAsia="zh-CN"/>
        </w:rPr>
        <w:t>何女士</w:t>
      </w:r>
    </w:p>
    <w:p>
      <w:pPr>
        <w:spacing w:line="360" w:lineRule="auto"/>
        <w:ind w:firstLine="480" w:firstLineChars="200"/>
        <w:rPr>
          <w:rFonts w:hint="eastAsia" w:ascii="宋体" w:hAnsi="宋体" w:eastAsia="宋体" w:cs="宋体"/>
          <w:color w:val="FF0000"/>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028-85893078</w:t>
      </w:r>
    </w:p>
    <w:p>
      <w:pPr>
        <w:widowControl/>
        <w:spacing w:line="360" w:lineRule="auto"/>
        <w:ind w:firstLine="480" w:firstLineChars="200"/>
        <w:jc w:val="left"/>
        <w:rPr>
          <w:rFonts w:hint="eastAsia"/>
          <w:sz w:val="24"/>
          <w:szCs w:val="24"/>
        </w:rPr>
      </w:pPr>
    </w:p>
    <w:p>
      <w:pPr>
        <w:widowControl/>
        <w:spacing w:line="360" w:lineRule="auto"/>
        <w:ind w:firstLine="480" w:firstLineChars="200"/>
        <w:jc w:val="left"/>
        <w:rPr>
          <w:rFonts w:hint="eastAsia" w:asciiTheme="minorEastAsia" w:hAnsiTheme="minorEastAsia"/>
          <w:sz w:val="24"/>
        </w:rPr>
      </w:pPr>
      <w:bookmarkStart w:id="5" w:name="_GoBack"/>
      <w:bookmarkEnd w:id="5"/>
    </w:p>
    <w:p>
      <w:pPr>
        <w:pStyle w:val="2"/>
        <w:rPr>
          <w:rFonts w:hint="eastAsia"/>
        </w:rPr>
      </w:pPr>
    </w:p>
    <w:p>
      <w:pPr>
        <w:pStyle w:val="13"/>
        <w:spacing w:line="360" w:lineRule="auto"/>
        <w:jc w:val="right"/>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四川川投国际网球中心开发有限责任公司</w:t>
      </w:r>
    </w:p>
    <w:p>
      <w:pPr>
        <w:pStyle w:val="13"/>
        <w:spacing w:line="360" w:lineRule="auto"/>
        <w:ind w:left="2940" w:leftChars="0" w:firstLine="420" w:firstLineChars="0"/>
        <w:jc w:val="center"/>
        <w:rPr>
          <w:rFonts w:hint="eastAsia" w:asciiTheme="minorEastAsia" w:hAnsiTheme="minorEastAsia"/>
          <w:sz w:val="24"/>
        </w:rPr>
      </w:pPr>
      <w:r>
        <w:rPr>
          <w:rFonts w:hint="eastAsia" w:ascii="宋体" w:hAnsi="宋体" w:cs="宋体"/>
          <w:sz w:val="24"/>
          <w:szCs w:val="24"/>
          <w:vertAlign w:val="baseline"/>
          <w:lang w:val="en-US" w:eastAsia="zh-CN"/>
        </w:rPr>
        <w:t>2023年10月23日</w:t>
      </w:r>
    </w:p>
    <w:p>
      <w:pPr>
        <w:widowControl/>
        <w:spacing w:line="360" w:lineRule="auto"/>
        <w:jc w:val="left"/>
        <w:rPr>
          <w:rFonts w:hint="eastAsia" w:asciiTheme="minorEastAsia" w:hAnsiTheme="minorEastAsia"/>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libri Light">
    <w:altName w:val="Latha"/>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5325D"/>
    <w:rsid w:val="00C044DE"/>
    <w:rsid w:val="19666EF6"/>
    <w:rsid w:val="43347094"/>
    <w:rsid w:val="453733F0"/>
    <w:rsid w:val="79053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jc w:val="both"/>
    </w:pPr>
    <w:rPr>
      <w:rFonts w:ascii="宋体" w:hAnsi="宋体" w:eastAsia="宋体" w:cs="宋体"/>
      <w:color w:val="000000"/>
      <w:sz w:val="24"/>
      <w:szCs w:val="24"/>
      <w:lang w:val="en-US" w:eastAsia="zh-CN" w:bidi="ar-SA"/>
    </w:rPr>
  </w:style>
  <w:style w:type="paragraph" w:styleId="5">
    <w:name w:val="annotation text"/>
    <w:basedOn w:val="1"/>
    <w:qFormat/>
    <w:uiPriority w:val="0"/>
    <w:pPr>
      <w:jc w:val="left"/>
    </w:pPr>
  </w:style>
  <w:style w:type="paragraph" w:styleId="6">
    <w:name w:val="Body Text"/>
    <w:basedOn w:val="1"/>
    <w:next w:val="7"/>
    <w:qFormat/>
    <w:uiPriority w:val="0"/>
    <w:rPr>
      <w:rFonts w:ascii="Times New Roman" w:hAnsi="Times New Roman" w:eastAsia="仿宋_GB2312" w:cs="Times New Roman"/>
      <w:sz w:val="32"/>
    </w:rPr>
  </w:style>
  <w:style w:type="paragraph" w:styleId="7">
    <w:name w:val="Body Text First Indent"/>
    <w:basedOn w:val="6"/>
    <w:unhideWhenUsed/>
    <w:qFormat/>
    <w:uiPriority w:val="0"/>
    <w:pPr>
      <w:spacing w:line="440" w:lineRule="exact"/>
      <w:ind w:firstLine="420" w:firstLineChars="200"/>
    </w:pPr>
    <w:rPr>
      <w:szCs w:val="20"/>
    </w:rPr>
  </w:style>
  <w:style w:type="paragraph" w:styleId="8">
    <w:name w:val="footer"/>
    <w:basedOn w:val="1"/>
    <w:qFormat/>
    <w:uiPriority w:val="0"/>
    <w:pPr>
      <w:tabs>
        <w:tab w:val="center" w:pos="4153"/>
        <w:tab w:val="right" w:pos="8306"/>
      </w:tabs>
      <w:snapToGrid w:val="0"/>
      <w:jc w:val="left"/>
    </w:pPr>
    <w:rPr>
      <w:rFonts w:ascii="宋体" w:hAnsi="宋体"/>
      <w:sz w:val="18"/>
      <w:szCs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标题 5（有编号）（绿盟科技）"/>
    <w:basedOn w:val="1"/>
    <w:next w:val="1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3">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4">
    <w:name w:val="列表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2022-08-17T05:35:00Z</dcterms:created>
  <dc:creator>Mary</dc:creator>
  <cp:lastModifiedBy>Mary</cp:lastModifiedBy>
  <dcterms:modified xsi:type="dcterms:W3CDTF">2023-10-23T10:09:38Z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2052-11.8.2.9093</vt:lpwstr>
  </property>
</Properties>
</file>