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</w:p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“川网国际花园”项目二期售楼部室内装修工程施工</w:t>
      </w: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  <w:lang w:eastAsia="zh-CN"/>
        </w:rPr>
        <w:t>项目</w:t>
      </w:r>
    </w:p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比选中选候选人公示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“川网国际花园”项目二期售楼部室内装修工程施工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于2018年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:00在川投国网公司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商务酒店项目中心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会议室开展评审活动。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截止参选文件递交时间，共收到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家单位递交的参选文件。全体评委按比选文件要求的评审方式评审。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经详细评审，决定按比选文件规定的顺序推荐以下单位为中选候选人：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  <w:lang w:eastAsia="zh-CN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第一中选候选人：</w:t>
      </w:r>
      <w:r>
        <w:rPr>
          <w:rFonts w:hint="eastAsia" w:ascii="宋体" w:hAnsi="宋体" w:cs="Arial"/>
          <w:b/>
          <w:bCs/>
          <w:color w:val="000000"/>
          <w:sz w:val="28"/>
          <w:lang w:eastAsia="zh-CN"/>
        </w:rPr>
        <w:t>四川天之绘装饰工程有限公司</w:t>
      </w:r>
    </w:p>
    <w:p>
      <w:pPr>
        <w:spacing w:line="600" w:lineRule="auto"/>
        <w:ind w:firstLine="562" w:firstLineChars="200"/>
        <w:rPr>
          <w:rFonts w:ascii="宋体" w:hAnsi="宋体" w:cs="Arial"/>
          <w:b/>
          <w:bCs/>
          <w:color w:val="000000"/>
          <w:sz w:val="28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第二中选候选人：</w:t>
      </w:r>
      <w:r>
        <w:rPr>
          <w:rFonts w:hint="eastAsia" w:ascii="宋体" w:hAnsi="宋体" w:cs="Arial"/>
          <w:b/>
          <w:bCs/>
          <w:color w:val="000000"/>
          <w:sz w:val="28"/>
          <w:lang w:eastAsia="zh-CN"/>
        </w:rPr>
        <w:t>四川千居置信装饰工程有限公司</w:t>
      </w:r>
    </w:p>
    <w:p>
      <w:pPr>
        <w:spacing w:line="600" w:lineRule="auto"/>
        <w:ind w:firstLine="560" w:firstLineChars="200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2018年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C2"/>
    <w:rsid w:val="00203D28"/>
    <w:rsid w:val="0027696B"/>
    <w:rsid w:val="003E2834"/>
    <w:rsid w:val="004169C2"/>
    <w:rsid w:val="004210CD"/>
    <w:rsid w:val="00480275"/>
    <w:rsid w:val="006C43E9"/>
    <w:rsid w:val="0072074F"/>
    <w:rsid w:val="00797D05"/>
    <w:rsid w:val="007C3185"/>
    <w:rsid w:val="00A65E8B"/>
    <w:rsid w:val="00A970A4"/>
    <w:rsid w:val="00BA6033"/>
    <w:rsid w:val="00C7376A"/>
    <w:rsid w:val="00C8734A"/>
    <w:rsid w:val="00CE338B"/>
    <w:rsid w:val="00D21309"/>
    <w:rsid w:val="00DB1C74"/>
    <w:rsid w:val="00DF0DE1"/>
    <w:rsid w:val="3A671D33"/>
    <w:rsid w:val="480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2018-06-20T01:20:00Z</dcterms:created>
  <dc:creator>练青</dc:creator>
  <cp:lastModifiedBy>Administrator</cp:lastModifiedBy>
  <cp:lastPrinted>2018-08-06T09:08:00Z</cp:lastPrinted>
  <dcterms:modified xsi:type="dcterms:W3CDTF">2018-09-20T06:13:38Z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